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Spolek Kuskoles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IČO: 042 09 818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Mašatova 1034, 148 00 Praha 4 - Kunratice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Přihláška člena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7155"/>
        <w:tblGridChange w:id="0">
          <w:tblGrid>
            <w:gridCol w:w="1935"/>
            <w:gridCol w:w="7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příjmení: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jméno: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 narození: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Svým podpisem stvrzuji, že jsem se seznámil/a a souhlasím s planými stanovami Spolku Kuskoles (dále jen „spolek“), jehož členem se chci stát. Jsem připraven/a respektovat výrok výkonné rady spolku, která rozhoduje o členství. Stvrzuji, že v případě vzniku mého členství budu plnit povinnosti člena spolku, budu se </w:t>
      </w:r>
      <w:r w:rsidDel="00000000" w:rsidR="00000000" w:rsidRPr="00000000">
        <w:rPr>
          <w:i w:val="1"/>
          <w:sz w:val="20"/>
          <w:szCs w:val="20"/>
          <w:rtl w:val="0"/>
        </w:rPr>
        <w:t xml:space="preserve">podílet na naplňování cílů spolku</w:t>
      </w:r>
      <w:r w:rsidDel="00000000" w:rsidR="00000000" w:rsidRPr="00000000">
        <w:rPr>
          <w:i w:val="1"/>
          <w:sz w:val="20"/>
          <w:szCs w:val="20"/>
          <w:rtl w:val="0"/>
        </w:rPr>
        <w:t xml:space="preserve"> a budu se řídit stanovami a vnitřními předpisy spolku, se kterými jsem se seznámil/a, stejně tak, jako rozhodnutími orgánů spolku.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Tímto souhlasím se správou, zpracováním a uchováváním mých osobních údajů pro vnitřní potřeby spolku. Tyto činnosti budou prováděny v souladu s příslušnými právními předpisy, zejména se zákonem č. 101/2000 Sb., o ochraně osobních údajů, v platném znění. Tento souhlas poskytuji na dobu mého členství ve spolku.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Potvrzuji, že uvedené údaje jsou pravdivé a přesné.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V </w:t>
        <w:tab/>
        <w:tab/>
        <w:tab/>
        <w:tab/>
        <w:t xml:space="preserve">dne </w:t>
        <w:tab/>
        <w:tab/>
        <w:tab/>
        <w:tab/>
        <w:t xml:space="preserve">Podpis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Vyplňuje Spolek Kuskoles</w:t>
      </w:r>
    </w:p>
    <w:tbl>
      <w:tblPr>
        <w:tblStyle w:val="Table2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1"/>
        <w:gridCol w:w="2271"/>
        <w:gridCol w:w="1545"/>
        <w:gridCol w:w="2985"/>
        <w:tblGridChange w:id="0">
          <w:tblGrid>
            <w:gridCol w:w="2271"/>
            <w:gridCol w:w="2271"/>
            <w:gridCol w:w="1545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přihláška přijata dne: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rozhodnutí o přijetí: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 spolek (podpis):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